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B76A1" w14:textId="4C454744" w:rsidR="0038682B" w:rsidRPr="009E0DE3" w:rsidRDefault="009519B5" w:rsidP="00220880">
      <w:pPr>
        <w:pStyle w:val="a3"/>
        <w:jc w:val="center"/>
        <w:rPr>
          <w:b/>
          <w:sz w:val="24"/>
          <w:szCs w:val="24"/>
        </w:rPr>
      </w:pPr>
      <w:r w:rsidRPr="009E0DE3">
        <w:rPr>
          <w:b/>
          <w:sz w:val="24"/>
          <w:szCs w:val="24"/>
        </w:rPr>
        <w:t xml:space="preserve">Технические характеристики </w:t>
      </w:r>
      <w:r w:rsidR="00220880" w:rsidRPr="009E0DE3">
        <w:rPr>
          <w:b/>
          <w:sz w:val="24"/>
          <w:szCs w:val="24"/>
        </w:rPr>
        <w:t xml:space="preserve">томограф компьютерный </w:t>
      </w:r>
      <w:proofErr w:type="spellStart"/>
      <w:r w:rsidR="00220880" w:rsidRPr="009E0DE3">
        <w:rPr>
          <w:b/>
          <w:sz w:val="24"/>
          <w:szCs w:val="24"/>
          <w:lang w:val="en-US"/>
        </w:rPr>
        <w:t>Aquilion</w:t>
      </w:r>
      <w:proofErr w:type="spellEnd"/>
      <w:r w:rsidR="00220880" w:rsidRPr="009E0DE3">
        <w:rPr>
          <w:b/>
          <w:sz w:val="24"/>
          <w:szCs w:val="24"/>
        </w:rPr>
        <w:t xml:space="preserve"> </w:t>
      </w:r>
      <w:r w:rsidR="00220880" w:rsidRPr="009E0DE3">
        <w:rPr>
          <w:b/>
          <w:sz w:val="24"/>
          <w:szCs w:val="24"/>
          <w:lang w:val="en-US"/>
        </w:rPr>
        <w:t>LB</w:t>
      </w:r>
    </w:p>
    <w:p w14:paraId="08007A78" w14:textId="77777777" w:rsidR="009E0DE3" w:rsidRPr="009E0DE3" w:rsidRDefault="009E0DE3" w:rsidP="00220880">
      <w:pPr>
        <w:pStyle w:val="a3"/>
        <w:jc w:val="center"/>
        <w:rPr>
          <w:b/>
          <w:sz w:val="24"/>
          <w:szCs w:val="24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6860"/>
        <w:gridCol w:w="2580"/>
      </w:tblGrid>
      <w:tr w:rsidR="009E0DE3" w:rsidRPr="009E0DE3" w14:paraId="5935BA59" w14:textId="77777777" w:rsidTr="009E0DE3">
        <w:trPr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F3DD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Апертура, см, не менее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4293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9E0DE3" w:rsidRPr="009E0DE3" w14:paraId="1BBF6AF3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C3F7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Минимальное время вращения трубки на 360°, сек, не более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E08D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E0DE3" w:rsidRPr="009E0DE3" w14:paraId="6970EDE6" w14:textId="77777777" w:rsidTr="009E0DE3">
        <w:trPr>
          <w:trHeight w:val="352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AB12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Максимальное поле SFOV, см,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8D41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9E0DE3" w:rsidRPr="009E0DE3" w14:paraId="57FF0D8D" w14:textId="77777777" w:rsidTr="009E0DE3">
        <w:trPr>
          <w:trHeight w:val="56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70FD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привода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6AFB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Безременной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(прямое вращение)</w:t>
            </w:r>
          </w:p>
        </w:tc>
      </w:tr>
      <w:tr w:rsidR="009E0DE3" w:rsidRPr="009E0DE3" w14:paraId="3E9B0A2B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C97D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охлаждения, указать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B680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Воздушный</w:t>
            </w:r>
          </w:p>
        </w:tc>
      </w:tr>
      <w:tr w:rsidR="009E0DE3" w:rsidRPr="009E0DE3" w14:paraId="1AC82710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D9E7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детектора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5B4B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Твердотельный</w:t>
            </w:r>
          </w:p>
        </w:tc>
      </w:tr>
      <w:tr w:rsidR="009E0DE3" w:rsidRPr="009E0DE3" w14:paraId="50D93CAA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49FC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рядов детектора,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12BB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E0DE3" w:rsidRPr="009E0DE3" w14:paraId="79CC6266" w14:textId="77777777" w:rsidTr="009E0DE3">
        <w:trPr>
          <w:trHeight w:val="56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3075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получаемых срезов за одно вращение рентгеновской трубки,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C528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E0DE3" w:rsidRPr="009E0DE3" w14:paraId="04143F79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DF36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элементов в ряду,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F3B5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</w:tr>
      <w:tr w:rsidR="009E0DE3" w:rsidRPr="009E0DE3" w14:paraId="68D88B86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BAD5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элементов детектора,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47DC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39760</w:t>
            </w:r>
          </w:p>
        </w:tc>
      </w:tr>
      <w:tr w:rsidR="009E0DE3" w:rsidRPr="009E0DE3" w14:paraId="7F0994C5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9441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Минимальная толщина реконструируемого среза, мм, не более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7620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E0DE3" w:rsidRPr="009E0DE3" w14:paraId="290603A3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4008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генератора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2D21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Высокочастотный</w:t>
            </w:r>
          </w:p>
        </w:tc>
      </w:tr>
      <w:tr w:rsidR="009E0DE3" w:rsidRPr="009E0DE3" w14:paraId="05BEC9EB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43FA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Выходная мощность, кВт,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BDC3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E0DE3" w:rsidRPr="009E0DE3" w14:paraId="40945C87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FB51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Минимальное напряжение,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F5B7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E0DE3" w:rsidRPr="009E0DE3" w14:paraId="6374BFE8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78F1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напряжение,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7D7B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9E0DE3" w:rsidRPr="009E0DE3" w14:paraId="04D38A27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1A86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Минимальное значение тока, мА, не более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4817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E0DE3" w:rsidRPr="009E0DE3" w14:paraId="04A35BFE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ADF2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значение тока при 120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мА,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E419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9E0DE3" w:rsidRPr="009E0DE3" w14:paraId="079BEE63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C8A3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Теплоемкость анода, МТЕ,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D2E2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E0DE3" w:rsidRPr="009E0DE3" w14:paraId="6692C862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0DFB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скорость охлаждения анода,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кТЕ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/мин,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0AA2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</w:tr>
      <w:tr w:rsidR="009E0DE3" w:rsidRPr="009E0DE3" w14:paraId="3DB02078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4825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фокусных пятен,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868A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0DE3" w:rsidRPr="009E0DE3" w14:paraId="2A75E745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683F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Размер малого фокусного пятна, мм, не более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0BC2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 х 0,8</w:t>
            </w:r>
          </w:p>
        </w:tc>
      </w:tr>
      <w:tr w:rsidR="009E0DE3" w:rsidRPr="009E0DE3" w14:paraId="57FC313B" w14:textId="77777777" w:rsidTr="009E0DE3">
        <w:trPr>
          <w:trHeight w:val="56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1B16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Размер большого фокусного пятна в соответствии со стандартом IEC, мм, не более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C661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 х 1,4</w:t>
            </w:r>
          </w:p>
        </w:tc>
      </w:tr>
      <w:tr w:rsidR="009E0DE3" w:rsidRPr="009E0DE3" w14:paraId="773D4AD0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94E8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реконструируемых изображений </w:t>
            </w:r>
            <w:proofErr w:type="gram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сек</w:t>
            </w:r>
            <w:proofErr w:type="gram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2E0D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E0DE3" w:rsidRPr="009E0DE3" w14:paraId="1B128748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0BB5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Пространственное разрешение при 0% MTF, пар линий на см,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C68B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E0DE3" w:rsidRPr="009E0DE3" w14:paraId="2BCB704E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A541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Низкоконтрастное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разрешение при 0,3%, мм,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8F20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0DE3" w:rsidRPr="009E0DE3" w14:paraId="1691413F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2439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Матрица реконструкции,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67EA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512 х 512</w:t>
            </w:r>
          </w:p>
        </w:tc>
      </w:tr>
      <w:tr w:rsidR="009E0DE3" w:rsidRPr="009E0DE3" w14:paraId="34F64914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BB11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Матрица изображения,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6952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1024 х 1024</w:t>
            </w:r>
          </w:p>
        </w:tc>
      </w:tr>
      <w:tr w:rsidR="009E0DE3" w:rsidRPr="009E0DE3" w14:paraId="44374FF6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5962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 с электромеханическим и ручным приводом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EBA1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0DE3" w:rsidRPr="009E0DE3" w14:paraId="5D0470E5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6D5B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Возможность дистанционного управления столом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FF7F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0DE3" w:rsidRPr="009E0DE3" w14:paraId="0D512E25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DF28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Максимальный диапазон сканирования, см,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AC77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9E0DE3" w:rsidRPr="009E0DE3" w14:paraId="6177FB6A" w14:textId="77777777" w:rsidTr="009E0DE3">
        <w:trPr>
          <w:trHeight w:val="56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FDE8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Максимальныи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̆ диапазон горизонтального перемещения стола, см,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9D86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9E0DE3" w:rsidRPr="009E0DE3" w14:paraId="610443BD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F443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Максимальная допустимая нагрузка на стол, кг,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979E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9E0DE3" w:rsidRPr="009E0DE3" w14:paraId="3DF64C6A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A477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Возможность спирального режима сканирования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5E44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335E51BF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660F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Возможность аксиального режима сканирования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2856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16ACEF48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D272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Обзорное сканирование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32E3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28C4B167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5535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Возможность сканирования в режиме реального времени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80A3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5CEB8446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7B23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Динамическое сканирование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A276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16E555DE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5190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Многозадачная компьютерная система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DCE0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2FC2441A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ECFA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Основнои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̆ процессор, бит,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3008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9E0DE3" w:rsidRPr="009E0DE3" w14:paraId="3E7F0A0A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5ED4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Оперативная память,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Гбайт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CC80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E0DE3" w:rsidRPr="009E0DE3" w14:paraId="651FF220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FCAC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Объем жесткого диска,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Гбайт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208F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9E0DE3" w:rsidRPr="009E0DE3" w14:paraId="0783CE88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B036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мониторов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C164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0DE3" w:rsidRPr="009E0DE3" w14:paraId="3566604A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E988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Размер диагонали монитора, дюймы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F41A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E0DE3" w:rsidRPr="009E0DE3" w14:paraId="1BFCABEB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BE5E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Устройство записи изображений DVD-RAM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DA91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192D0433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1589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Клавиатура для компьютерного томографа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0755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6D9B3460" w14:textId="77777777" w:rsidTr="009E0DE3">
        <w:trPr>
          <w:trHeight w:val="56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D478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Программный комплекс вывода изображений на печатающее устройство, включая пленки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E56B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74DEB065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467A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сети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Ethernet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10/100/1000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9D0B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057DCC9B" w14:textId="77777777" w:rsidTr="009E0DE3">
        <w:trPr>
          <w:trHeight w:val="56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0735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Полный комплект модулей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Dicom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интеграции КТ в больничную/межбольничную сеть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411E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2DBDB0F9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0C55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Dicom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3.0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F14C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607A82E7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1B6B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Многоплоскостное реформатирование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C558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320908F6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D220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Косое и криволинейное многоплоскостное реформатирование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F948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3843E530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9BFD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Проекции максимальных и минимальных интенсивностей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EB7D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40280818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46EB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Объемная трехмерная реконструкция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6F1A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22DF0374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5DC7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Измерение расстояния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8C0F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477F0C5E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311C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Измерение угла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F350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00A8F9BE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56D9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Измерение плотности в HU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C7D4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0EE05B7B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ACD0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Построение гистограмм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89A6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697E7ECE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3DAC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CDF8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36B13957" w14:textId="77777777" w:rsidTr="009E0DE3">
        <w:trPr>
          <w:trHeight w:val="56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8B44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Итеративный алгоритм реконструкции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основаннный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обработке сырых данных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6ECB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1FE12F73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7F0B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Програмное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для модуляции тока во время сканирования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AEE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140B3543" w14:textId="77777777" w:rsidTr="009E0DE3">
        <w:trPr>
          <w:trHeight w:val="56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1117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Программа автоматического начала спирального сканирования по достижению оптимального контрастного наполнения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6FAE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103986A9" w14:textId="77777777" w:rsidTr="009E0DE3">
        <w:trPr>
          <w:trHeight w:val="56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1705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Специализированные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низкодозные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педиатрические протоколы сканирования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DFD3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2C0BC346" w14:textId="77777777" w:rsidTr="009E0DE3">
        <w:trPr>
          <w:trHeight w:val="56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AF2E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Программный пакет автоматизированного выбора параметров реконструкции для получения оптимального качества изображений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2A83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29504E91" w14:textId="77777777" w:rsidTr="009E0DE3">
        <w:trPr>
          <w:trHeight w:val="84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2C8B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Программный пакет для снижения "шума" на изображениях с целью улучшения выявления патологии в условиях низкого контраста и снижения дозовой нагрузки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C1B7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155A740A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D64A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одноэнергетического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удаления артефактов от металла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7E8C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4B3EACA8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596F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Независимая рабочая станция врача: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C657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0DE3" w:rsidRPr="009E0DE3" w14:paraId="07A08F46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7396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Мультимодальная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КТ и МРТ изображениями.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1111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268F908B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1898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Процессор с 64-битной архитектурой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407C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68FB1BE9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E083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Оперативная память, ГБ,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EE63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E0DE3" w:rsidRPr="009E0DE3" w14:paraId="360E8DDC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B295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Жесткий диск, </w:t>
            </w:r>
            <w:proofErr w:type="gram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ГБ ,</w:t>
            </w:r>
            <w:proofErr w:type="gram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B80D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E0DE3" w:rsidRPr="009E0DE3" w14:paraId="506404F9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012B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Монитор с диагональю не менее 19 дюймов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BD11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6A36AB81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AF75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Разрешение монитора, не менее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DDAA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1920 x 1200</w:t>
            </w:r>
          </w:p>
        </w:tc>
      </w:tr>
      <w:tr w:rsidR="009E0DE3" w:rsidRPr="009E0DE3" w14:paraId="62032AF0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7184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Мультипланарная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реконструкция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C63F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5F0301EC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210A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Трехмерная реконструкция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4D08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15F295FE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A8A8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КТ-ангиография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FA6A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12E28006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F0D1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периферических сосудов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369B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4EACCEB1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2400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Виртуальная эндоскопия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C1DC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68AB9EEB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37DD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Сохранение изображений на CD/DVD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08C7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7834CD76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9B67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</w:t>
            </w:r>
            <w:proofErr w:type="spellStart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Dicom</w:t>
            </w:r>
            <w:proofErr w:type="spellEnd"/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3.0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85D3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164915AE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1198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Поддержка форматов изображений JPEG и AVI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B315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9E0DE3" w:rsidRPr="009E0DE3" w14:paraId="6513B51B" w14:textId="77777777" w:rsidTr="009E0DE3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8104" w14:textId="77777777" w:rsidR="009E0DE3" w:rsidRPr="009E0DE3" w:rsidRDefault="009E0DE3" w:rsidP="009E0D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модема и поддержка формата HTML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30E5" w14:textId="77777777" w:rsidR="009E0DE3" w:rsidRPr="009E0DE3" w:rsidRDefault="009E0DE3" w:rsidP="009E0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D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458144BE" w14:textId="77777777" w:rsidR="0038682B" w:rsidRPr="009E0DE3" w:rsidRDefault="0038682B" w:rsidP="009E0DE3">
      <w:pPr>
        <w:pStyle w:val="a3"/>
        <w:rPr>
          <w:sz w:val="24"/>
          <w:szCs w:val="24"/>
        </w:rPr>
      </w:pPr>
      <w:bookmarkStart w:id="0" w:name="_GoBack"/>
      <w:bookmarkEnd w:id="0"/>
    </w:p>
    <w:sectPr w:rsidR="0038682B" w:rsidRPr="009E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2B"/>
    <w:rsid w:val="000012AD"/>
    <w:rsid w:val="00065167"/>
    <w:rsid w:val="000C52BB"/>
    <w:rsid w:val="001130AD"/>
    <w:rsid w:val="0012451F"/>
    <w:rsid w:val="002118C7"/>
    <w:rsid w:val="00220880"/>
    <w:rsid w:val="0028008C"/>
    <w:rsid w:val="00285B22"/>
    <w:rsid w:val="002E55E4"/>
    <w:rsid w:val="00300F61"/>
    <w:rsid w:val="0037570A"/>
    <w:rsid w:val="0038682B"/>
    <w:rsid w:val="003A5112"/>
    <w:rsid w:val="003B582E"/>
    <w:rsid w:val="003C1379"/>
    <w:rsid w:val="00441C9E"/>
    <w:rsid w:val="004F106F"/>
    <w:rsid w:val="00500BD2"/>
    <w:rsid w:val="005168EA"/>
    <w:rsid w:val="00543282"/>
    <w:rsid w:val="005601CC"/>
    <w:rsid w:val="00603B38"/>
    <w:rsid w:val="00615578"/>
    <w:rsid w:val="006174B6"/>
    <w:rsid w:val="00683984"/>
    <w:rsid w:val="00690ABF"/>
    <w:rsid w:val="006F0D7F"/>
    <w:rsid w:val="0071535F"/>
    <w:rsid w:val="00726C95"/>
    <w:rsid w:val="007C1D21"/>
    <w:rsid w:val="00812604"/>
    <w:rsid w:val="00814407"/>
    <w:rsid w:val="0083308A"/>
    <w:rsid w:val="00887A88"/>
    <w:rsid w:val="00890C9F"/>
    <w:rsid w:val="008F74F8"/>
    <w:rsid w:val="00914138"/>
    <w:rsid w:val="009519B5"/>
    <w:rsid w:val="0096727E"/>
    <w:rsid w:val="009A5D41"/>
    <w:rsid w:val="009B5D80"/>
    <w:rsid w:val="009B60D1"/>
    <w:rsid w:val="009E0DE3"/>
    <w:rsid w:val="00A25EF0"/>
    <w:rsid w:val="00A41E77"/>
    <w:rsid w:val="00A43284"/>
    <w:rsid w:val="00A5253D"/>
    <w:rsid w:val="00A87CC2"/>
    <w:rsid w:val="00A90552"/>
    <w:rsid w:val="00AA41A8"/>
    <w:rsid w:val="00AC75CC"/>
    <w:rsid w:val="00B05BA7"/>
    <w:rsid w:val="00B34130"/>
    <w:rsid w:val="00BC2E46"/>
    <w:rsid w:val="00C16704"/>
    <w:rsid w:val="00C40A19"/>
    <w:rsid w:val="00C41E83"/>
    <w:rsid w:val="00C8784B"/>
    <w:rsid w:val="00CA0145"/>
    <w:rsid w:val="00CA729A"/>
    <w:rsid w:val="00CF7572"/>
    <w:rsid w:val="00D20581"/>
    <w:rsid w:val="00D67444"/>
    <w:rsid w:val="00D861CA"/>
    <w:rsid w:val="00DA5FF5"/>
    <w:rsid w:val="00DB54A5"/>
    <w:rsid w:val="00DB7E89"/>
    <w:rsid w:val="00DE676F"/>
    <w:rsid w:val="00E363E9"/>
    <w:rsid w:val="00E623F6"/>
    <w:rsid w:val="00E74174"/>
    <w:rsid w:val="00EA54D0"/>
    <w:rsid w:val="00EB75A9"/>
    <w:rsid w:val="00F64E8F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F00B"/>
  <w15:chartTrackingRefBased/>
  <w15:docId w15:val="{39A9E555-BA06-4705-A77A-E9B2E71E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2B"/>
    <w:pPr>
      <w:spacing w:after="0" w:line="240" w:lineRule="auto"/>
    </w:pPr>
  </w:style>
  <w:style w:type="table" w:styleId="a4">
    <w:name w:val="Table Grid"/>
    <w:basedOn w:val="a1"/>
    <w:uiPriority w:val="39"/>
    <w:rsid w:val="0038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8E44-EDCB-6B4A-B475-2702851E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3685</Characters>
  <Application>Microsoft Macintosh Word</Application>
  <DocSecurity>0</DocSecurity>
  <Lines>216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Дмитрий Прохоров</cp:lastModifiedBy>
  <cp:revision>4</cp:revision>
  <dcterms:created xsi:type="dcterms:W3CDTF">2017-05-17T20:44:00Z</dcterms:created>
  <dcterms:modified xsi:type="dcterms:W3CDTF">2017-05-17T20:50:00Z</dcterms:modified>
</cp:coreProperties>
</file>